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BA89" w14:textId="77777777" w:rsidR="00C41983" w:rsidRPr="00377766" w:rsidRDefault="00C41983" w:rsidP="00C41983">
      <w:pPr>
        <w:jc w:val="center"/>
        <w:rPr>
          <w:sz w:val="16"/>
          <w:szCs w:val="16"/>
          <w:rtl/>
        </w:rPr>
      </w:pPr>
      <w:r w:rsidRPr="00377766">
        <w:rPr>
          <w:sz w:val="16"/>
          <w:szCs w:val="16"/>
          <w:rtl/>
        </w:rPr>
        <w:drawing>
          <wp:inline distT="0" distB="0" distL="0" distR="0" wp14:anchorId="13085C55" wp14:editId="42CADBD5">
            <wp:extent cx="880110" cy="7334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FBCB0" w14:textId="77777777" w:rsidR="00C41983" w:rsidRPr="00377766" w:rsidRDefault="00C41983" w:rsidP="00C41983">
      <w:pPr>
        <w:spacing w:line="360" w:lineRule="auto"/>
        <w:rPr>
          <w:rFonts w:cs="Times New Roman"/>
          <w:b/>
          <w:bCs/>
          <w:sz w:val="16"/>
          <w:szCs w:val="16"/>
          <w:rtl/>
        </w:rPr>
      </w:pPr>
      <w:r w:rsidRPr="00377766">
        <w:rPr>
          <w:b/>
          <w:bCs/>
          <w:sz w:val="16"/>
          <w:szCs w:val="16"/>
        </w:rPr>
        <w:t>)</w:t>
      </w:r>
      <w:r w:rsidRPr="00377766">
        <w:rPr>
          <w:rFonts w:hint="cs"/>
          <w:b/>
          <w:bCs/>
          <w:sz w:val="16"/>
          <w:szCs w:val="16"/>
          <w:rtl/>
        </w:rPr>
        <w:t>نموذج رقم</w:t>
      </w:r>
      <w:r w:rsidRPr="00377766">
        <w:rPr>
          <w:rFonts w:cs="Times New Roman"/>
          <w:b/>
          <w:bCs/>
          <w:sz w:val="16"/>
          <w:szCs w:val="16"/>
          <w:rtl/>
        </w:rPr>
        <w:t xml:space="preserve"> </w:t>
      </w:r>
      <w:r w:rsidRPr="00377766">
        <w:rPr>
          <w:rFonts w:cs="Times New Roman" w:hint="cs"/>
          <w:b/>
          <w:bCs/>
          <w:sz w:val="16"/>
          <w:szCs w:val="16"/>
          <w:rtl/>
        </w:rPr>
        <w:t xml:space="preserve">9 </w:t>
      </w:r>
      <w:r w:rsidRPr="00377766">
        <w:rPr>
          <w:rFonts w:cs="Times New Roman"/>
          <w:b/>
          <w:bCs/>
          <w:sz w:val="16"/>
          <w:szCs w:val="16"/>
        </w:rPr>
        <w:t>(</w:t>
      </w:r>
      <w:r w:rsidRPr="00377766">
        <w:rPr>
          <w:rFonts w:cs="Times New Roman" w:hint="cs"/>
          <w:b/>
          <w:bCs/>
          <w:sz w:val="16"/>
          <w:szCs w:val="16"/>
          <w:rtl/>
        </w:rPr>
        <w:t xml:space="preserve">                                   </w:t>
      </w:r>
      <w:r w:rsidRPr="00377766">
        <w:rPr>
          <w:rFonts w:cs="Arial"/>
          <w:b/>
          <w:bCs/>
          <w:sz w:val="16"/>
          <w:szCs w:val="16"/>
          <w:rtl/>
        </w:rPr>
        <w:t>قطاع التعليم التطبيقي و البحوث</w:t>
      </w:r>
    </w:p>
    <w:p w14:paraId="7BD67823" w14:textId="77777777" w:rsidR="00C41983" w:rsidRPr="00377766" w:rsidRDefault="00C41983" w:rsidP="00C41983">
      <w:pPr>
        <w:pStyle w:val="Heading1"/>
        <w:spacing w:after="120" w:line="360" w:lineRule="auto"/>
        <w:rPr>
          <w:rFonts w:cs="Times New Roman"/>
          <w:color w:val="FFFFFF"/>
          <w:sz w:val="16"/>
          <w:szCs w:val="16"/>
          <w:shd w:val="clear" w:color="auto" w:fill="000000"/>
          <w:rtl/>
        </w:rPr>
      </w:pPr>
      <w:r w:rsidRPr="00377766">
        <w:rPr>
          <w:rFonts w:cs="Times New Roman"/>
          <w:color w:val="FFFFFF"/>
          <w:sz w:val="16"/>
          <w:szCs w:val="16"/>
          <w:shd w:val="clear" w:color="auto" w:fill="000000"/>
        </w:rPr>
        <w:t xml:space="preserve"> </w:t>
      </w:r>
      <w:r w:rsidRPr="00377766">
        <w:rPr>
          <w:rFonts w:cs="Arial"/>
          <w:color w:val="FFFFFF"/>
          <w:sz w:val="16"/>
          <w:szCs w:val="16"/>
          <w:shd w:val="clear" w:color="auto" w:fill="000000"/>
          <w:rtl/>
        </w:rPr>
        <w:t>أسماء الكتب والمراجع المطلوبة لمشروع رقم</w:t>
      </w:r>
      <w:r w:rsidRPr="00377766">
        <w:rPr>
          <w:rFonts w:cs="Times New Roman"/>
          <w:color w:val="FFFFFF"/>
          <w:sz w:val="16"/>
          <w:szCs w:val="16"/>
          <w:shd w:val="clear" w:color="auto" w:fill="000000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C41983" w:rsidRPr="00377766" w14:paraId="4F891B96" w14:textId="77777777" w:rsidTr="000244FE">
        <w:trPr>
          <w:trHeight w:val="428"/>
          <w:jc w:val="center"/>
        </w:trPr>
        <w:tc>
          <w:tcPr>
            <w:tcW w:w="567" w:type="dxa"/>
            <w:vAlign w:val="center"/>
          </w:tcPr>
          <w:p w14:paraId="6DCBE381" w14:textId="77777777" w:rsidR="00C41983" w:rsidRPr="00377766" w:rsidRDefault="00C41983" w:rsidP="000244FE">
            <w:pPr>
              <w:bidi w:val="0"/>
              <w:jc w:val="center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41E3B164" w14:textId="77777777" w:rsidR="00C41983" w:rsidRPr="00377766" w:rsidRDefault="00C41983" w:rsidP="000244FE">
            <w:pPr>
              <w:bidi w:val="0"/>
              <w:jc w:val="center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571927F6" w14:textId="77777777" w:rsidR="00C41983" w:rsidRPr="00377766" w:rsidRDefault="00C41983" w:rsidP="000244FE">
            <w:pPr>
              <w:bidi w:val="0"/>
              <w:jc w:val="center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B1EF203" w14:textId="77777777" w:rsidR="00C41983" w:rsidRPr="00377766" w:rsidRDefault="00C41983" w:rsidP="000244FE">
            <w:pPr>
              <w:bidi w:val="0"/>
              <w:jc w:val="center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6D3761A3" w14:textId="77777777" w:rsidR="00C41983" w:rsidRPr="00377766" w:rsidRDefault="00C41983" w:rsidP="000244FE">
            <w:pPr>
              <w:bidi w:val="0"/>
              <w:jc w:val="center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00A9907F" w14:textId="77777777" w:rsidR="00C41983" w:rsidRPr="00377766" w:rsidRDefault="00C41983" w:rsidP="000244FE">
            <w:pPr>
              <w:bidi w:val="0"/>
              <w:jc w:val="center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0419095E" w14:textId="77777777" w:rsidR="00C41983" w:rsidRPr="00377766" w:rsidRDefault="00C41983" w:rsidP="000244FE">
            <w:pPr>
              <w:bidi w:val="0"/>
              <w:jc w:val="center"/>
              <w:rPr>
                <w:rFonts w:cs="Times New Roman"/>
                <w:sz w:val="16"/>
                <w:szCs w:val="16"/>
                <w:rtl/>
              </w:rPr>
            </w:pPr>
          </w:p>
        </w:tc>
      </w:tr>
    </w:tbl>
    <w:p w14:paraId="59F436EB" w14:textId="77777777" w:rsidR="00C41983" w:rsidRPr="00377766" w:rsidRDefault="00C41983" w:rsidP="00C41983">
      <w:pPr>
        <w:rPr>
          <w:rFonts w:cs="Times New Roman"/>
          <w:sz w:val="16"/>
          <w:szCs w:val="16"/>
          <w:rtl/>
        </w:rPr>
      </w:pPr>
    </w:p>
    <w:tbl>
      <w:tblPr>
        <w:bidiVisual/>
        <w:tblW w:w="102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3263"/>
        <w:gridCol w:w="2126"/>
        <w:gridCol w:w="2958"/>
      </w:tblGrid>
      <w:tr w:rsidR="00C41983" w:rsidRPr="00377766" w14:paraId="47507D5D" w14:textId="77777777" w:rsidTr="000244FE">
        <w:trPr>
          <w:trHeight w:val="901"/>
          <w:jc w:val="center"/>
        </w:trPr>
        <w:tc>
          <w:tcPr>
            <w:tcW w:w="1934" w:type="dxa"/>
            <w:tcBorders>
              <w:top w:val="nil"/>
              <w:bottom w:val="nil"/>
            </w:tcBorders>
            <w:vAlign w:val="center"/>
          </w:tcPr>
          <w:p w14:paraId="08EBC5C4" w14:textId="77777777" w:rsidR="00C41983" w:rsidRPr="00377766" w:rsidRDefault="00C41983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عنوان البحث</w:t>
            </w:r>
            <w:r w:rsidRPr="00377766">
              <w:rPr>
                <w:rFonts w:cs="Times New Roman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8347" w:type="dxa"/>
            <w:gridSpan w:val="3"/>
            <w:tcBorders>
              <w:top w:val="nil"/>
              <w:bottom w:val="nil"/>
            </w:tcBorders>
            <w:vAlign w:val="center"/>
          </w:tcPr>
          <w:p w14:paraId="580EB55C" w14:textId="77777777" w:rsidR="00C41983" w:rsidRPr="00377766" w:rsidRDefault="00C41983" w:rsidP="000244FE">
            <w:pPr>
              <w:pStyle w:val="Heading5"/>
              <w:rPr>
                <w:sz w:val="16"/>
                <w:szCs w:val="16"/>
                <w:rtl/>
              </w:rPr>
            </w:pPr>
          </w:p>
        </w:tc>
      </w:tr>
      <w:tr w:rsidR="00C41983" w:rsidRPr="00377766" w14:paraId="52C588B0" w14:textId="77777777" w:rsidTr="000244FE">
        <w:trPr>
          <w:trHeight w:val="986"/>
          <w:jc w:val="center"/>
        </w:trPr>
        <w:tc>
          <w:tcPr>
            <w:tcW w:w="1934" w:type="dxa"/>
            <w:tcBorders>
              <w:top w:val="nil"/>
              <w:bottom w:val="nil"/>
            </w:tcBorders>
            <w:vAlign w:val="center"/>
          </w:tcPr>
          <w:p w14:paraId="75E624AF" w14:textId="77777777" w:rsidR="00C41983" w:rsidRPr="00377766" w:rsidRDefault="00C41983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اسم الباحث الرئيسي</w:t>
            </w:r>
            <w:r w:rsidRPr="0037776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3263" w:type="dxa"/>
            <w:tcBorders>
              <w:top w:val="nil"/>
              <w:bottom w:val="nil"/>
            </w:tcBorders>
            <w:vAlign w:val="center"/>
          </w:tcPr>
          <w:p w14:paraId="191A4DDB" w14:textId="77777777" w:rsidR="00C41983" w:rsidRPr="00377766" w:rsidRDefault="00C41983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1297CD6" w14:textId="77777777" w:rsidR="00C41983" w:rsidRPr="00377766" w:rsidRDefault="00C41983" w:rsidP="000244FE">
            <w:pPr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 xml:space="preserve">الكلية </w:t>
            </w:r>
            <w:r w:rsidRPr="00377766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/ </w:t>
            </w: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القسم العلمي</w:t>
            </w:r>
            <w:r w:rsidRPr="0037776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958" w:type="dxa"/>
            <w:tcBorders>
              <w:top w:val="nil"/>
              <w:bottom w:val="nil"/>
            </w:tcBorders>
            <w:vAlign w:val="center"/>
          </w:tcPr>
          <w:p w14:paraId="4FA6F303" w14:textId="77777777" w:rsidR="00C41983" w:rsidRPr="00377766" w:rsidRDefault="00C41983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C41983" w:rsidRPr="00377766" w14:paraId="1307E66B" w14:textId="77777777" w:rsidTr="000244FE">
        <w:trPr>
          <w:cantSplit/>
          <w:trHeight w:val="749"/>
          <w:jc w:val="center"/>
        </w:trPr>
        <w:tc>
          <w:tcPr>
            <w:tcW w:w="1934" w:type="dxa"/>
            <w:tcBorders>
              <w:top w:val="nil"/>
              <w:bottom w:val="nil"/>
            </w:tcBorders>
            <w:vAlign w:val="center"/>
          </w:tcPr>
          <w:p w14:paraId="7F19B687" w14:textId="77777777" w:rsidR="00C41983" w:rsidRPr="00377766" w:rsidRDefault="00C41983" w:rsidP="000244F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تاريخ بدء المشروع</w:t>
            </w:r>
            <w:r w:rsidRPr="0037776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3263" w:type="dxa"/>
            <w:tcBorders>
              <w:top w:val="nil"/>
              <w:bottom w:val="nil"/>
            </w:tcBorders>
            <w:vAlign w:val="center"/>
          </w:tcPr>
          <w:p w14:paraId="187C5D25" w14:textId="77777777" w:rsidR="00C41983" w:rsidRPr="00377766" w:rsidRDefault="00C41983" w:rsidP="000244F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60E10E8" w14:textId="77777777" w:rsidR="00C41983" w:rsidRPr="00377766" w:rsidRDefault="00C41983" w:rsidP="000244FE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الفترة الزمنية للمشروع</w:t>
            </w:r>
            <w:r w:rsidRPr="0037776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958" w:type="dxa"/>
            <w:tcBorders>
              <w:top w:val="nil"/>
              <w:bottom w:val="nil"/>
            </w:tcBorders>
            <w:vAlign w:val="bottom"/>
          </w:tcPr>
          <w:p w14:paraId="14AB8487" w14:textId="77777777" w:rsidR="00C41983" w:rsidRPr="00377766" w:rsidRDefault="00C41983" w:rsidP="000244F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311F5344" w14:textId="77777777" w:rsidR="00C41983" w:rsidRPr="00377766" w:rsidRDefault="00C41983" w:rsidP="00C41983">
      <w:pPr>
        <w:rPr>
          <w:rFonts w:cs="Times New Roman"/>
          <w:sz w:val="16"/>
          <w:szCs w:val="16"/>
          <w:rtl/>
        </w:rPr>
      </w:pPr>
    </w:p>
    <w:tbl>
      <w:tblPr>
        <w:bidiVisual/>
        <w:tblW w:w="102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827"/>
        <w:gridCol w:w="2126"/>
        <w:gridCol w:w="1843"/>
        <w:gridCol w:w="961"/>
        <w:gridCol w:w="851"/>
      </w:tblGrid>
      <w:tr w:rsidR="00C41983" w:rsidRPr="00377766" w14:paraId="15725736" w14:textId="77777777" w:rsidTr="000244FE">
        <w:trPr>
          <w:cantSplit/>
          <w:trHeight w:val="320"/>
          <w:jc w:val="center"/>
        </w:trPr>
        <w:tc>
          <w:tcPr>
            <w:tcW w:w="654" w:type="dxa"/>
            <w:vMerge w:val="restart"/>
            <w:tcBorders>
              <w:bottom w:val="nil"/>
            </w:tcBorders>
            <w:vAlign w:val="center"/>
          </w:tcPr>
          <w:p w14:paraId="19CA1A9E" w14:textId="77777777" w:rsidR="00C41983" w:rsidRPr="00377766" w:rsidRDefault="00C41983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3827" w:type="dxa"/>
            <w:vMerge w:val="restart"/>
            <w:tcBorders>
              <w:bottom w:val="nil"/>
            </w:tcBorders>
            <w:vAlign w:val="center"/>
          </w:tcPr>
          <w:p w14:paraId="796BDABD" w14:textId="77777777" w:rsidR="00C41983" w:rsidRPr="00377766" w:rsidRDefault="00C41983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اسم الكتاب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14:paraId="39B37F78" w14:textId="77777777" w:rsidR="00C41983" w:rsidRPr="00377766" w:rsidRDefault="00C41983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اسم المؤلف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362DED58" w14:textId="77777777" w:rsidR="00C41983" w:rsidRPr="00377766" w:rsidRDefault="00C41983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 xml:space="preserve">الناشر </w:t>
            </w:r>
            <w:r w:rsidRPr="00377766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/ </w:t>
            </w: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سنة النشر</w:t>
            </w:r>
          </w:p>
        </w:tc>
        <w:tc>
          <w:tcPr>
            <w:tcW w:w="1812" w:type="dxa"/>
            <w:gridSpan w:val="2"/>
            <w:tcBorders>
              <w:bottom w:val="nil"/>
            </w:tcBorders>
            <w:shd w:val="pct10" w:color="auto" w:fill="FFFFFF"/>
            <w:vAlign w:val="center"/>
          </w:tcPr>
          <w:p w14:paraId="1AF71F24" w14:textId="77777777" w:rsidR="00C41983" w:rsidRPr="00377766" w:rsidRDefault="00C41983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للاستعمال الرسمي</w:t>
            </w:r>
          </w:p>
        </w:tc>
      </w:tr>
      <w:tr w:rsidR="00C41983" w:rsidRPr="00377766" w14:paraId="584BBE67" w14:textId="77777777" w:rsidTr="000244FE">
        <w:trPr>
          <w:cantSplit/>
          <w:trHeight w:val="499"/>
          <w:jc w:val="center"/>
        </w:trPr>
        <w:tc>
          <w:tcPr>
            <w:tcW w:w="654" w:type="dxa"/>
            <w:vMerge/>
            <w:tcBorders>
              <w:bottom w:val="single" w:sz="2" w:space="0" w:color="auto"/>
            </w:tcBorders>
            <w:vAlign w:val="center"/>
          </w:tcPr>
          <w:p w14:paraId="5E886FC2" w14:textId="77777777" w:rsidR="00C41983" w:rsidRPr="00377766" w:rsidRDefault="00C41983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7" w:type="dxa"/>
            <w:vMerge/>
            <w:tcBorders>
              <w:bottom w:val="single" w:sz="2" w:space="0" w:color="auto"/>
            </w:tcBorders>
            <w:vAlign w:val="center"/>
          </w:tcPr>
          <w:p w14:paraId="333447B5" w14:textId="77777777" w:rsidR="00C41983" w:rsidRPr="00377766" w:rsidRDefault="00C41983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2" w:space="0" w:color="auto"/>
            </w:tcBorders>
            <w:vAlign w:val="center"/>
          </w:tcPr>
          <w:p w14:paraId="77AFC99C" w14:textId="77777777" w:rsidR="00C41983" w:rsidRPr="00377766" w:rsidRDefault="00C41983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vAlign w:val="center"/>
          </w:tcPr>
          <w:p w14:paraId="2DD6643A" w14:textId="77777777" w:rsidR="00C41983" w:rsidRPr="00377766" w:rsidRDefault="00C41983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1" w:type="dxa"/>
            <w:tcBorders>
              <w:bottom w:val="single" w:sz="2" w:space="0" w:color="auto"/>
            </w:tcBorders>
            <w:shd w:val="pct10" w:color="auto" w:fill="FFFFFF"/>
            <w:vAlign w:val="center"/>
          </w:tcPr>
          <w:p w14:paraId="14CFD6F8" w14:textId="77777777" w:rsidR="00C41983" w:rsidRPr="00377766" w:rsidRDefault="00C41983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متوفر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pct10" w:color="auto" w:fill="FFFFFF"/>
            <w:vAlign w:val="center"/>
          </w:tcPr>
          <w:p w14:paraId="0476B007" w14:textId="77777777" w:rsidR="00C41983" w:rsidRPr="00377766" w:rsidRDefault="00C41983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377766">
              <w:rPr>
                <w:rFonts w:cs="Arial"/>
                <w:b/>
                <w:bCs/>
                <w:sz w:val="16"/>
                <w:szCs w:val="16"/>
                <w:rtl/>
              </w:rPr>
              <w:t>غير متوفر</w:t>
            </w:r>
          </w:p>
        </w:tc>
      </w:tr>
      <w:tr w:rsidR="00C41983" w:rsidRPr="00377766" w14:paraId="1559B16C" w14:textId="77777777" w:rsidTr="00377766">
        <w:trPr>
          <w:trHeight w:hRule="exact" w:val="770"/>
          <w:jc w:val="center"/>
        </w:trPr>
        <w:tc>
          <w:tcPr>
            <w:tcW w:w="6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D468A8" w14:textId="77777777" w:rsidR="00C41983" w:rsidRPr="00377766" w:rsidRDefault="00C41983" w:rsidP="000244FE">
            <w:pPr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377766">
              <w:rPr>
                <w:rFonts w:cs="Times New Roman"/>
                <w:sz w:val="16"/>
                <w:szCs w:val="16"/>
                <w:rtl/>
              </w:rPr>
              <w:t>1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BFDCCF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86BAB3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B56C80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02D8F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B0B699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C41983" w:rsidRPr="00377766" w14:paraId="5D9D8AA1" w14:textId="77777777" w:rsidTr="000244FE">
        <w:trPr>
          <w:trHeight w:hRule="exact" w:val="1436"/>
          <w:jc w:val="center"/>
        </w:trPr>
        <w:tc>
          <w:tcPr>
            <w:tcW w:w="6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F84BA9" w14:textId="77777777" w:rsidR="00C41983" w:rsidRPr="00377766" w:rsidRDefault="00C41983" w:rsidP="000244FE">
            <w:pPr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377766">
              <w:rPr>
                <w:rFonts w:cs="Times New Roman" w:hint="cs"/>
                <w:sz w:val="16"/>
                <w:szCs w:val="16"/>
                <w:rtl/>
              </w:rPr>
              <w:t>2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7B5A8D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4DA9FE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7F35C9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3F48EB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DD4499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C41983" w:rsidRPr="00377766" w14:paraId="2862A087" w14:textId="77777777" w:rsidTr="000244FE">
        <w:trPr>
          <w:trHeight w:hRule="exact" w:val="1488"/>
          <w:jc w:val="center"/>
        </w:trPr>
        <w:tc>
          <w:tcPr>
            <w:tcW w:w="6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DC35A6" w14:textId="77777777" w:rsidR="00C41983" w:rsidRPr="00377766" w:rsidRDefault="00C41983" w:rsidP="000244FE">
            <w:pPr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377766">
              <w:rPr>
                <w:rFonts w:cs="Times New Roman" w:hint="cs"/>
                <w:sz w:val="16"/>
                <w:szCs w:val="16"/>
                <w:rtl/>
              </w:rPr>
              <w:t>3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03287A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349DE0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994DC6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4995FF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0C353A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C41983" w:rsidRPr="00377766" w14:paraId="2803B40B" w14:textId="77777777" w:rsidTr="000244FE">
        <w:trPr>
          <w:trHeight w:hRule="exact" w:val="1540"/>
          <w:jc w:val="center"/>
        </w:trPr>
        <w:tc>
          <w:tcPr>
            <w:tcW w:w="65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AB52632" w14:textId="77777777" w:rsidR="00C41983" w:rsidRPr="00377766" w:rsidRDefault="00C41983" w:rsidP="000244FE">
            <w:pPr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377766">
              <w:rPr>
                <w:rFonts w:cs="Times New Roman" w:hint="cs"/>
                <w:sz w:val="16"/>
                <w:szCs w:val="16"/>
                <w:rtl/>
              </w:rPr>
              <w:t>4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2872D1F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6DAD9C0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4E06C46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0A684E2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F44A892" w14:textId="77777777" w:rsidR="00C41983" w:rsidRPr="00377766" w:rsidRDefault="00C41983" w:rsidP="000244FE">
            <w:pPr>
              <w:jc w:val="lowKashida"/>
              <w:rPr>
                <w:rFonts w:cs="Times New Roman"/>
                <w:sz w:val="16"/>
                <w:szCs w:val="16"/>
                <w:rtl/>
              </w:rPr>
            </w:pPr>
          </w:p>
        </w:tc>
      </w:tr>
    </w:tbl>
    <w:p w14:paraId="311EDD05" w14:textId="77777777" w:rsidR="00C41983" w:rsidRPr="00377766" w:rsidRDefault="00C41983" w:rsidP="00C41983">
      <w:pPr>
        <w:numPr>
          <w:ilvl w:val="0"/>
          <w:numId w:val="5"/>
        </w:numPr>
        <w:spacing w:before="120" w:after="120" w:line="360" w:lineRule="auto"/>
        <w:ind w:left="357" w:right="357" w:hanging="357"/>
        <w:rPr>
          <w:rFonts w:cs="Times New Roman"/>
          <w:b/>
          <w:bCs/>
          <w:i/>
          <w:iCs/>
          <w:sz w:val="16"/>
          <w:szCs w:val="16"/>
          <w:rtl/>
        </w:rPr>
      </w:pPr>
      <w:r w:rsidRPr="00377766">
        <w:rPr>
          <w:rFonts w:cs="Arial"/>
          <w:b/>
          <w:bCs/>
          <w:i/>
          <w:iCs/>
          <w:sz w:val="16"/>
          <w:szCs w:val="16"/>
          <w:rtl/>
        </w:rPr>
        <w:t>يمكن استخدام أوراق إضافية عند الحاجة</w:t>
      </w:r>
      <w:r w:rsidRPr="00377766">
        <w:rPr>
          <w:rFonts w:cs="Times New Roman"/>
          <w:b/>
          <w:bCs/>
          <w:i/>
          <w:iCs/>
          <w:sz w:val="16"/>
          <w:szCs w:val="16"/>
          <w:rtl/>
        </w:rPr>
        <w:t>.</w:t>
      </w:r>
    </w:p>
    <w:p w14:paraId="0811C630" w14:textId="77777777" w:rsidR="00C41983" w:rsidRPr="00377766" w:rsidRDefault="00C41983" w:rsidP="00C41983">
      <w:pPr>
        <w:pStyle w:val="Heading7"/>
        <w:spacing w:before="120" w:after="120"/>
        <w:rPr>
          <w:rFonts w:cs="Times New Roman"/>
          <w:b/>
          <w:bCs/>
          <w:sz w:val="16"/>
          <w:szCs w:val="16"/>
          <w:rtl/>
        </w:rPr>
      </w:pPr>
      <w:r w:rsidRPr="00377766">
        <w:rPr>
          <w:rFonts w:cs="Arial"/>
          <w:sz w:val="16"/>
          <w:szCs w:val="16"/>
          <w:rtl/>
        </w:rPr>
        <w:t xml:space="preserve">توقيع الباحث الرئيسي </w:t>
      </w:r>
      <w:r w:rsidRPr="00377766">
        <w:rPr>
          <w:rFonts w:cs="Times New Roman"/>
          <w:sz w:val="16"/>
          <w:szCs w:val="16"/>
          <w:rtl/>
        </w:rPr>
        <w:t>:</w:t>
      </w:r>
      <w:r w:rsidRPr="00377766">
        <w:rPr>
          <w:rFonts w:cs="Times New Roman"/>
          <w:b/>
          <w:bCs/>
          <w:sz w:val="16"/>
          <w:szCs w:val="16"/>
          <w:rtl/>
        </w:rPr>
        <w:t>_______</w:t>
      </w:r>
      <w:r w:rsidRPr="00377766">
        <w:rPr>
          <w:rFonts w:cs="Times New Roman" w:hint="cs"/>
          <w:b/>
          <w:bCs/>
          <w:sz w:val="16"/>
          <w:szCs w:val="16"/>
          <w:rtl/>
        </w:rPr>
        <w:t>_____</w:t>
      </w:r>
      <w:r w:rsidRPr="00377766">
        <w:rPr>
          <w:rFonts w:cs="Times New Roman"/>
          <w:b/>
          <w:bCs/>
          <w:sz w:val="16"/>
          <w:szCs w:val="16"/>
          <w:rtl/>
        </w:rPr>
        <w:t>_______</w:t>
      </w:r>
      <w:r w:rsidRPr="00377766">
        <w:rPr>
          <w:rFonts w:cs="Times New Roman"/>
          <w:sz w:val="16"/>
          <w:szCs w:val="16"/>
          <w:rtl/>
        </w:rPr>
        <w:tab/>
      </w:r>
      <w:r w:rsidRPr="00377766">
        <w:rPr>
          <w:rFonts w:cs="Times New Roman" w:hint="cs"/>
          <w:sz w:val="16"/>
          <w:szCs w:val="16"/>
          <w:rtl/>
        </w:rPr>
        <w:tab/>
      </w:r>
      <w:r w:rsidRPr="00377766">
        <w:rPr>
          <w:rFonts w:cs="Times New Roman"/>
          <w:sz w:val="16"/>
          <w:szCs w:val="16"/>
          <w:rtl/>
        </w:rPr>
        <w:tab/>
      </w:r>
      <w:r w:rsidRPr="00377766">
        <w:rPr>
          <w:rFonts w:cs="Arial"/>
          <w:sz w:val="16"/>
          <w:szCs w:val="16"/>
          <w:rtl/>
        </w:rPr>
        <w:t>التاريخ</w:t>
      </w:r>
      <w:r w:rsidRPr="00377766">
        <w:rPr>
          <w:rFonts w:cs="Times New Roman"/>
          <w:sz w:val="16"/>
          <w:szCs w:val="16"/>
          <w:rtl/>
        </w:rPr>
        <w:t xml:space="preserve">: </w:t>
      </w:r>
      <w:r w:rsidRPr="00377766">
        <w:rPr>
          <w:rFonts w:cs="Times New Roman"/>
          <w:b/>
          <w:bCs/>
          <w:sz w:val="16"/>
          <w:szCs w:val="16"/>
          <w:rtl/>
        </w:rPr>
        <w:t>______________</w:t>
      </w:r>
    </w:p>
    <w:p w14:paraId="2CECC9D9" w14:textId="77777777" w:rsidR="00BF1061" w:rsidRPr="00377766" w:rsidRDefault="00BF1061" w:rsidP="00C41983">
      <w:pPr>
        <w:rPr>
          <w:sz w:val="16"/>
          <w:szCs w:val="16"/>
        </w:rPr>
      </w:pPr>
    </w:p>
    <w:sectPr w:rsidR="00BF1061" w:rsidRPr="00377766" w:rsidSect="00BF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A4394"/>
    <w:multiLevelType w:val="singleLevel"/>
    <w:tmpl w:val="9F3898D2"/>
    <w:lvl w:ilvl="0">
      <w:start w:val="12"/>
      <w:numFmt w:val="chosung"/>
      <w:lvlText w:val="-"/>
      <w:lvlJc w:val="left"/>
      <w:pPr>
        <w:tabs>
          <w:tab w:val="num" w:pos="360"/>
        </w:tabs>
        <w:ind w:hanging="360"/>
      </w:pPr>
      <w:rPr>
        <w:rFonts w:hint="default"/>
        <w:sz w:val="28"/>
      </w:rPr>
    </w:lvl>
  </w:abstractNum>
  <w:abstractNum w:abstractNumId="1" w15:restartNumberingAfterBreak="0">
    <w:nsid w:val="30A8617C"/>
    <w:multiLevelType w:val="hybridMultilevel"/>
    <w:tmpl w:val="9FA29550"/>
    <w:lvl w:ilvl="0" w:tplc="877AD4E2">
      <w:start w:val="1"/>
      <w:numFmt w:val="none"/>
      <w:lvlText w:val=""/>
      <w:lvlJc w:val="center"/>
      <w:pPr>
        <w:tabs>
          <w:tab w:val="num" w:pos="644"/>
        </w:tabs>
        <w:ind w:left="624" w:hanging="34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2708B8"/>
    <w:multiLevelType w:val="hybridMultilevel"/>
    <w:tmpl w:val="567C4F62"/>
    <w:lvl w:ilvl="0" w:tplc="7FFC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55589"/>
    <w:multiLevelType w:val="hybridMultilevel"/>
    <w:tmpl w:val="45541628"/>
    <w:lvl w:ilvl="0" w:tplc="50F061B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B1C3A"/>
    <w:multiLevelType w:val="hybridMultilevel"/>
    <w:tmpl w:val="2D76565C"/>
    <w:lvl w:ilvl="0" w:tplc="7086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2"/>
    <w:rsid w:val="00031526"/>
    <w:rsid w:val="00183182"/>
    <w:rsid w:val="002F2D12"/>
    <w:rsid w:val="00377766"/>
    <w:rsid w:val="00465E1C"/>
    <w:rsid w:val="004B2D84"/>
    <w:rsid w:val="00520A9D"/>
    <w:rsid w:val="00854C17"/>
    <w:rsid w:val="00BF1061"/>
    <w:rsid w:val="00C41983"/>
    <w:rsid w:val="00E76595"/>
    <w:rsid w:val="00E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DA17"/>
  <w15:docId w15:val="{AF034453-67F7-48CC-BBEC-62E4DE3A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D1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2D12"/>
    <w:pPr>
      <w:keepNext/>
      <w:spacing w:before="120"/>
      <w:jc w:val="center"/>
      <w:outlineLvl w:val="0"/>
    </w:pPr>
    <w:rPr>
      <w:b/>
      <w:bCs/>
      <w:noProof w:val="0"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2F2D12"/>
    <w:pPr>
      <w:keepNext/>
      <w:jc w:val="center"/>
      <w:outlineLvl w:val="1"/>
    </w:pPr>
    <w:rPr>
      <w:rFonts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F2D12"/>
    <w:pPr>
      <w:keepNext/>
      <w:tabs>
        <w:tab w:val="left" w:pos="5618"/>
      </w:tabs>
      <w:jc w:val="center"/>
      <w:outlineLvl w:val="2"/>
    </w:pPr>
    <w:rPr>
      <w:b/>
      <w:bCs/>
      <w:noProof w:val="0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D12"/>
    <w:rPr>
      <w:rFonts w:ascii="Times New Roman" w:eastAsia="Times New Roman" w:hAnsi="Times New Roman" w:cs="Traditional Arabic"/>
      <w:b/>
      <w:bCs/>
      <w:sz w:val="30"/>
      <w:szCs w:val="34"/>
    </w:rPr>
  </w:style>
  <w:style w:type="character" w:customStyle="1" w:styleId="Heading2Char">
    <w:name w:val="Heading 2 Char"/>
    <w:basedOn w:val="DefaultParagraphFont"/>
    <w:link w:val="Heading2"/>
    <w:rsid w:val="002F2D12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F2D12"/>
    <w:rPr>
      <w:rFonts w:ascii="Times New Roman" w:eastAsia="Times New Roman" w:hAnsi="Times New Roman" w:cs="Traditional Arabic"/>
      <w:b/>
      <w:bCs/>
      <w:sz w:val="30"/>
      <w:szCs w:val="20"/>
    </w:rPr>
  </w:style>
  <w:style w:type="paragraph" w:styleId="Caption">
    <w:name w:val="caption"/>
    <w:basedOn w:val="Normal"/>
    <w:next w:val="Normal"/>
    <w:qFormat/>
    <w:rsid w:val="002F2D12"/>
    <w:pPr>
      <w:jc w:val="lowKashida"/>
    </w:pPr>
    <w:rPr>
      <w:rFonts w:cs="Arabic Transparent"/>
      <w:b/>
      <w:b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12"/>
    <w:rPr>
      <w:rFonts w:ascii="Tahoma" w:eastAsia="Times New Roman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183182"/>
    <w:pPr>
      <w:tabs>
        <w:tab w:val="left" w:pos="5618"/>
      </w:tabs>
      <w:jc w:val="center"/>
    </w:pPr>
    <w:rPr>
      <w:b/>
      <w:bCs/>
      <w:noProof w:val="0"/>
      <w:sz w:val="30"/>
    </w:rPr>
  </w:style>
  <w:style w:type="character" w:customStyle="1" w:styleId="BodyTextChar">
    <w:name w:val="Body Text Char"/>
    <w:basedOn w:val="DefaultParagraphFont"/>
    <w:link w:val="BodyText"/>
    <w:rsid w:val="00183182"/>
    <w:rPr>
      <w:rFonts w:ascii="Times New Roman" w:eastAsia="Times New Roman" w:hAnsi="Times New Roman" w:cs="Traditional Arabic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1C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84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84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FD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ra.qaraman</dc:creator>
  <cp:lastModifiedBy>Zahraa Haitham Abbas</cp:lastModifiedBy>
  <cp:revision>2</cp:revision>
  <dcterms:created xsi:type="dcterms:W3CDTF">2021-10-13T05:33:00Z</dcterms:created>
  <dcterms:modified xsi:type="dcterms:W3CDTF">2021-10-13T05:33:00Z</dcterms:modified>
</cp:coreProperties>
</file>