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8" w:rsidRDefault="006249E1" w:rsidP="008E36B5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  <w:r w:rsidRPr="006249E1"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  <w:t xml:space="preserve">نموذج </w:t>
      </w:r>
      <w:r w:rsidR="008E36B5">
        <w:rPr>
          <w:rFonts w:asciiTheme="majorBidi" w:hAnsiTheme="majorBidi" w:cstheme="majorBidi" w:hint="cs"/>
          <w:b/>
          <w:bCs/>
          <w:szCs w:val="28"/>
          <w:u w:val="single"/>
          <w:rtl/>
          <w:lang w:bidi="ar-KW"/>
        </w:rPr>
        <w:t>الغياب اليومي عن تأدية</w:t>
      </w:r>
      <w:r w:rsidRPr="006249E1"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  <w:t xml:space="preserve"> الاختبارات النهائية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 w:rsidRPr="006249E1">
        <w:rPr>
          <w:rFonts w:asciiTheme="majorBidi" w:hAnsiTheme="majorBidi" w:cstheme="majorBidi" w:hint="cs"/>
          <w:b/>
          <w:bCs/>
          <w:szCs w:val="28"/>
          <w:rtl/>
          <w:lang w:bidi="ar-KW"/>
        </w:rPr>
        <w:t>الدور ( الأول / الثاني )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>الفصل التدريبي ( الأول / الثاني )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>العام التدريبي (     20/       20  )</w:t>
      </w:r>
    </w:p>
    <w:p w:rsidR="008E36B5" w:rsidRDefault="008E36B5" w:rsidP="008E36B5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</w:p>
    <w:p w:rsidR="008E36B5" w:rsidRDefault="008E36B5" w:rsidP="008E36B5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</w:p>
    <w:tbl>
      <w:tblPr>
        <w:tblStyle w:val="TableGrid"/>
        <w:bidiVisual/>
        <w:tblW w:w="9941" w:type="dxa"/>
        <w:tblLook w:val="04A0" w:firstRow="1" w:lastRow="0" w:firstColumn="1" w:lastColumn="0" w:noHBand="0" w:noVBand="1"/>
      </w:tblPr>
      <w:tblGrid>
        <w:gridCol w:w="851"/>
        <w:gridCol w:w="3510"/>
        <w:gridCol w:w="1710"/>
        <w:gridCol w:w="1620"/>
        <w:gridCol w:w="2250"/>
      </w:tblGrid>
      <w:tr w:rsidR="008E36B5" w:rsidTr="008E36B5">
        <w:tc>
          <w:tcPr>
            <w:tcW w:w="851" w:type="dxa"/>
          </w:tcPr>
          <w:p w:rsidR="008E36B5" w:rsidRDefault="008E36B5" w:rsidP="006249E1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تسلسل</w:t>
            </w:r>
          </w:p>
        </w:tc>
        <w:tc>
          <w:tcPr>
            <w:tcW w:w="3510" w:type="dxa"/>
          </w:tcPr>
          <w:p w:rsidR="008E36B5" w:rsidRDefault="008E36B5" w:rsidP="006249E1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اسم المتدرب</w:t>
            </w:r>
          </w:p>
        </w:tc>
        <w:tc>
          <w:tcPr>
            <w:tcW w:w="1710" w:type="dxa"/>
          </w:tcPr>
          <w:p w:rsidR="008E36B5" w:rsidRDefault="008E36B5" w:rsidP="006249E1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رمز الدورة</w:t>
            </w:r>
          </w:p>
        </w:tc>
        <w:tc>
          <w:tcPr>
            <w:tcW w:w="1620" w:type="dxa"/>
          </w:tcPr>
          <w:p w:rsidR="008E36B5" w:rsidRDefault="008E36B5" w:rsidP="006249E1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رمز المقرر</w:t>
            </w:r>
          </w:p>
        </w:tc>
        <w:tc>
          <w:tcPr>
            <w:tcW w:w="2250" w:type="dxa"/>
          </w:tcPr>
          <w:p w:rsidR="008E36B5" w:rsidRDefault="008E36B5" w:rsidP="006249E1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اسم مدرب المقرر</w:t>
            </w: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2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3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4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5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6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7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8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9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10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11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12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13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14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15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16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17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18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19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  <w:tr w:rsidR="008E36B5" w:rsidTr="008E36B5">
        <w:tc>
          <w:tcPr>
            <w:tcW w:w="851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KW"/>
              </w:rPr>
              <w:t>20</w:t>
            </w:r>
          </w:p>
        </w:tc>
        <w:tc>
          <w:tcPr>
            <w:tcW w:w="35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  <w:tc>
          <w:tcPr>
            <w:tcW w:w="2250" w:type="dxa"/>
          </w:tcPr>
          <w:p w:rsidR="008E36B5" w:rsidRDefault="008E36B5" w:rsidP="008E36B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KW"/>
              </w:rPr>
            </w:pPr>
          </w:p>
        </w:tc>
      </w:tr>
    </w:tbl>
    <w:p w:rsidR="008E36B5" w:rsidRDefault="008E36B5" w:rsidP="008E36B5">
      <w:pPr>
        <w:bidi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</w:p>
    <w:p w:rsidR="006249E1" w:rsidRPr="006249E1" w:rsidRDefault="008E36B5" w:rsidP="00BD7548">
      <w:pPr>
        <w:bidi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>اسم</w:t>
      </w:r>
      <w:r w:rsidR="00BD7548">
        <w:rPr>
          <w:rFonts w:asciiTheme="majorBidi" w:hAnsiTheme="majorBidi" w:cstheme="majorBidi" w:hint="cs"/>
          <w:b/>
          <w:bCs/>
          <w:szCs w:val="28"/>
          <w:rtl/>
          <w:lang w:bidi="ar-KW"/>
        </w:rPr>
        <w:t xml:space="preserve"> واعتماد السيد رئيس اللجنة :</w:t>
      </w:r>
      <w:r w:rsidR="00BD7548"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 w:rsidR="00BD7548"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 w:rsidR="00BD7548"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  <w:t xml:space="preserve">              التاريخ:</w:t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ab/>
      </w:r>
    </w:p>
    <w:sectPr w:rsidR="006249E1" w:rsidRPr="006249E1" w:rsidSect="00C37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260" w:right="992" w:bottom="1260" w:left="99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85" w:rsidRDefault="00B43D85">
      <w:r>
        <w:separator/>
      </w:r>
    </w:p>
  </w:endnote>
  <w:endnote w:type="continuationSeparator" w:id="0">
    <w:p w:rsidR="00B43D85" w:rsidRDefault="00B4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41" w:rsidRDefault="00FC77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F1" w:rsidRDefault="007E79F1" w:rsidP="003446FE">
    <w:pPr>
      <w:pStyle w:val="Footer"/>
      <w:tabs>
        <w:tab w:val="clear" w:pos="8306"/>
        <w:tab w:val="right" w:pos="9923"/>
      </w:tabs>
      <w:bidi/>
      <w:rPr>
        <w:b/>
        <w:bCs/>
        <w:sz w:val="22"/>
        <w:szCs w:val="22"/>
        <w:rtl/>
        <w:lang w:bidi="ar-KW"/>
      </w:rPr>
    </w:pPr>
    <w:r w:rsidRPr="003446FE">
      <w:rPr>
        <w:rFonts w:hint="cs"/>
        <w:b/>
        <w:bCs/>
        <w:sz w:val="22"/>
        <w:szCs w:val="22"/>
        <w:rtl/>
        <w:lang w:bidi="ar-KW"/>
      </w:rPr>
      <w:t xml:space="preserve">يتم تسليم التقرير مع جميع المرفقات </w:t>
    </w:r>
    <w:r w:rsidR="008E36B5" w:rsidRPr="003446FE">
      <w:rPr>
        <w:rFonts w:hint="cs"/>
        <w:b/>
        <w:bCs/>
        <w:sz w:val="22"/>
        <w:szCs w:val="22"/>
        <w:rtl/>
        <w:lang w:bidi="ar-KW"/>
      </w:rPr>
      <w:t>إلى</w:t>
    </w:r>
    <w:r w:rsidRPr="003446FE">
      <w:rPr>
        <w:rFonts w:hint="cs"/>
        <w:b/>
        <w:bCs/>
        <w:sz w:val="22"/>
        <w:szCs w:val="22"/>
        <w:rtl/>
        <w:lang w:bidi="ar-KW"/>
      </w:rPr>
      <w:t xml:space="preserve"> المكتب </w:t>
    </w:r>
    <w:r w:rsidR="008E36B5" w:rsidRPr="003446FE">
      <w:rPr>
        <w:rFonts w:hint="cs"/>
        <w:b/>
        <w:bCs/>
        <w:sz w:val="22"/>
        <w:szCs w:val="22"/>
        <w:rtl/>
        <w:lang w:bidi="ar-KW"/>
      </w:rPr>
      <w:t>الفتى</w:t>
    </w:r>
    <w:r w:rsidRPr="003446FE">
      <w:rPr>
        <w:rFonts w:hint="cs"/>
        <w:b/>
        <w:bCs/>
        <w:sz w:val="22"/>
        <w:szCs w:val="22"/>
        <w:rtl/>
        <w:lang w:bidi="ar-KW"/>
      </w:rPr>
      <w:t xml:space="preserve"> بعد الانتهاء من الاختبارات اليومية مباشرة</w:t>
    </w:r>
  </w:p>
  <w:p w:rsidR="00862C10" w:rsidRDefault="00862C10" w:rsidP="00862C10">
    <w:pPr>
      <w:pStyle w:val="Footer"/>
      <w:tabs>
        <w:tab w:val="clear" w:pos="8306"/>
        <w:tab w:val="right" w:pos="9923"/>
      </w:tabs>
      <w:bidi/>
      <w:rPr>
        <w:b/>
        <w:bCs/>
        <w:sz w:val="22"/>
        <w:szCs w:val="22"/>
        <w:rtl/>
        <w:lang w:bidi="ar-KW"/>
      </w:rPr>
    </w:pPr>
  </w:p>
  <w:p w:rsidR="003446FE" w:rsidRPr="00862C10" w:rsidRDefault="00862C10" w:rsidP="00862C10">
    <w:pPr>
      <w:pStyle w:val="Footer"/>
      <w:tabs>
        <w:tab w:val="clear" w:pos="8306"/>
        <w:tab w:val="right" w:pos="9923"/>
      </w:tabs>
      <w:jc w:val="center"/>
      <w:rPr>
        <w:b/>
        <w:bCs/>
        <w:sz w:val="20"/>
        <w:szCs w:val="20"/>
        <w:rtl/>
        <w:lang w:bidi="ar-KW"/>
      </w:rPr>
    </w:pPr>
    <w:r w:rsidRPr="00007555">
      <w:rPr>
        <w:b/>
        <w:bCs/>
        <w:sz w:val="20"/>
        <w:szCs w:val="20"/>
      </w:rPr>
      <w:t>HITN-TO-QP-03-F-0</w:t>
    </w:r>
    <w:r>
      <w:rPr>
        <w:b/>
        <w:bCs/>
        <w:sz w:val="20"/>
        <w:szCs w:val="20"/>
      </w:rPr>
      <w:t xml:space="preserve">1                           </w:t>
    </w:r>
    <w:r>
      <w:rPr>
        <w:b/>
        <w:bCs/>
        <w:sz w:val="20"/>
        <w:szCs w:val="20"/>
        <w:rtl/>
        <w:lang w:bidi="ar-KW"/>
      </w:rPr>
      <w:t xml:space="preserve">          </w:t>
    </w:r>
    <w:r>
      <w:rPr>
        <w:b/>
        <w:bCs/>
        <w:sz w:val="20"/>
        <w:szCs w:val="20"/>
      </w:rPr>
      <w:t>ISSUE: 1                                               Rev: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41" w:rsidRDefault="00FC7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85" w:rsidRDefault="00B43D85">
      <w:r>
        <w:separator/>
      </w:r>
    </w:p>
  </w:footnote>
  <w:footnote w:type="continuationSeparator" w:id="0">
    <w:p w:rsidR="00B43D85" w:rsidRDefault="00B4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41" w:rsidRDefault="00FC7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58" w:rsidRPr="002A1A2F" w:rsidRDefault="00BD7548" w:rsidP="00255981">
    <w:pPr>
      <w:pStyle w:val="Header"/>
      <w:jc w:val="center"/>
      <w:rPr>
        <w:b/>
        <w:bCs/>
        <w:sz w:val="48"/>
        <w:szCs w:val="48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6167C" wp14:editId="64598DC7">
          <wp:simplePos x="0" y="0"/>
          <wp:positionH relativeFrom="column">
            <wp:posOffset>5713730</wp:posOffset>
          </wp:positionH>
          <wp:positionV relativeFrom="paragraph">
            <wp:posOffset>-95250</wp:posOffset>
          </wp:positionV>
          <wp:extent cx="876300" cy="977265"/>
          <wp:effectExtent l="0" t="0" r="0" b="0"/>
          <wp:wrapTight wrapText="bothSides">
            <wp:wrapPolygon edited="0">
              <wp:start x="0" y="0"/>
              <wp:lineTo x="0" y="21053"/>
              <wp:lineTo x="21130" y="21053"/>
              <wp:lineTo x="21130" y="0"/>
              <wp:lineTo x="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461F58">
      <w:rPr>
        <w:b/>
        <w:bCs/>
        <w:sz w:val="48"/>
        <w:szCs w:val="48"/>
        <w:rtl/>
        <w:lang w:bidi="ar-KW"/>
      </w:rPr>
      <w:t>ال</w:t>
    </w:r>
    <w:r w:rsidR="00461F58" w:rsidRPr="002A1A2F">
      <w:rPr>
        <w:b/>
        <w:bCs/>
        <w:sz w:val="48"/>
        <w:szCs w:val="48"/>
        <w:rtl/>
      </w:rPr>
      <w:t>معـهـد العـالي</w:t>
    </w:r>
    <w:r w:rsidR="00461F58">
      <w:rPr>
        <w:b/>
        <w:bCs/>
        <w:sz w:val="48"/>
        <w:szCs w:val="48"/>
        <w:rtl/>
      </w:rPr>
      <w:t xml:space="preserve"> للا</w:t>
    </w:r>
    <w:r w:rsidR="00461F58" w:rsidRPr="002A1A2F">
      <w:rPr>
        <w:b/>
        <w:bCs/>
        <w:sz w:val="48"/>
        <w:szCs w:val="48"/>
        <w:rtl/>
      </w:rPr>
      <w:t>تـصـالات و المـلاحـة</w:t>
    </w:r>
  </w:p>
  <w:p w:rsidR="00461F58" w:rsidRPr="002A1A2F" w:rsidRDefault="00461F58" w:rsidP="0025598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461F58" w:rsidRDefault="00461F58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41" w:rsidRDefault="00FC7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0C4"/>
    <w:multiLevelType w:val="singleLevel"/>
    <w:tmpl w:val="B6AA0788"/>
    <w:lvl w:ilvl="0">
      <w:start w:val="1"/>
      <w:numFmt w:val="decimal"/>
      <w:lvlText w:val="%1."/>
      <w:lvlJc w:val="right"/>
      <w:pPr>
        <w:tabs>
          <w:tab w:val="num" w:pos="360"/>
        </w:tabs>
        <w:ind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82"/>
    <w:rsid w:val="0002584A"/>
    <w:rsid w:val="00025BE3"/>
    <w:rsid w:val="00063A5E"/>
    <w:rsid w:val="000D110B"/>
    <w:rsid w:val="000F326A"/>
    <w:rsid w:val="00131095"/>
    <w:rsid w:val="00135DB9"/>
    <w:rsid w:val="001E340E"/>
    <w:rsid w:val="00211D93"/>
    <w:rsid w:val="00227651"/>
    <w:rsid w:val="00255981"/>
    <w:rsid w:val="002A1A2F"/>
    <w:rsid w:val="002A794F"/>
    <w:rsid w:val="002F159D"/>
    <w:rsid w:val="00311D74"/>
    <w:rsid w:val="00340D60"/>
    <w:rsid w:val="003446FE"/>
    <w:rsid w:val="003833FE"/>
    <w:rsid w:val="00390024"/>
    <w:rsid w:val="003D0EEC"/>
    <w:rsid w:val="003E2B84"/>
    <w:rsid w:val="003F7D7E"/>
    <w:rsid w:val="00461F58"/>
    <w:rsid w:val="00487C6A"/>
    <w:rsid w:val="004B465E"/>
    <w:rsid w:val="004B5E82"/>
    <w:rsid w:val="00537460"/>
    <w:rsid w:val="005914EA"/>
    <w:rsid w:val="005D2B3F"/>
    <w:rsid w:val="006041BB"/>
    <w:rsid w:val="006249E1"/>
    <w:rsid w:val="00630D36"/>
    <w:rsid w:val="00694A82"/>
    <w:rsid w:val="007249CB"/>
    <w:rsid w:val="007B4E03"/>
    <w:rsid w:val="007D5A16"/>
    <w:rsid w:val="007E79F1"/>
    <w:rsid w:val="00862C10"/>
    <w:rsid w:val="0086336C"/>
    <w:rsid w:val="00873EF4"/>
    <w:rsid w:val="00887118"/>
    <w:rsid w:val="008B41B3"/>
    <w:rsid w:val="008E36B5"/>
    <w:rsid w:val="00942828"/>
    <w:rsid w:val="00994599"/>
    <w:rsid w:val="00A01A6B"/>
    <w:rsid w:val="00A0337A"/>
    <w:rsid w:val="00A27ACF"/>
    <w:rsid w:val="00AD52B9"/>
    <w:rsid w:val="00AE0FAC"/>
    <w:rsid w:val="00B11FA6"/>
    <w:rsid w:val="00B421B5"/>
    <w:rsid w:val="00B43D85"/>
    <w:rsid w:val="00BC476B"/>
    <w:rsid w:val="00BD1446"/>
    <w:rsid w:val="00BD4B8D"/>
    <w:rsid w:val="00BD7548"/>
    <w:rsid w:val="00C209D2"/>
    <w:rsid w:val="00C37344"/>
    <w:rsid w:val="00C460DC"/>
    <w:rsid w:val="00C8164C"/>
    <w:rsid w:val="00C97C3F"/>
    <w:rsid w:val="00CA1218"/>
    <w:rsid w:val="00D2515B"/>
    <w:rsid w:val="00DA36A2"/>
    <w:rsid w:val="00DC66E7"/>
    <w:rsid w:val="00DF67CA"/>
    <w:rsid w:val="00E03CDA"/>
    <w:rsid w:val="00E2010A"/>
    <w:rsid w:val="00E42299"/>
    <w:rsid w:val="00E714D6"/>
    <w:rsid w:val="00F15C3C"/>
    <w:rsid w:val="00F53B7F"/>
    <w:rsid w:val="00F54415"/>
    <w:rsid w:val="00F92B17"/>
    <w:rsid w:val="00FB492F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9F1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A12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A12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CA1218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semiHidden/>
    <w:locked/>
    <w:rsid w:val="00CA1218"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sid w:val="00CA1218"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A1218"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9F1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A12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A12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CA1218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semiHidden/>
    <w:locked/>
    <w:rsid w:val="00CA1218"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sid w:val="00CA1218"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A1218"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</DocumentCategory>
    <FileDescription xmlns="d37de537-af23-4179-9e17-d56f1e55852a">نموذج الغياب اليومي عن تأدية الأختبارات النهائية</FileDescription>
    <_dlc_DocId xmlns="d37de537-af23-4179-9e17-d56f1e55852a">DTFA4K5KHMK5-931913624-131</_dlc_DocId>
    <_dlc_DocIdUrl xmlns="d37de537-af23-4179-9e17-d56f1e55852a">
      <Url>https://e.paaet.edu.kw/institutes/AR/HigherInstituteOfCommunicationsAndNavigation/publicEFormsLibrary/_layouts/15/DocIdRedir.aspx?ID=DTFA4K5KHMK5-931913624-131</Url>
      <Description>DTFA4K5KHMK5-931913624-131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AC91C7-7458-40A6-B919-BC54B36D1BF4}"/>
</file>

<file path=customXml/itemProps2.xml><?xml version="1.0" encoding="utf-8"?>
<ds:datastoreItem xmlns:ds="http://schemas.openxmlformats.org/officeDocument/2006/customXml" ds:itemID="{81664B60-69CE-40DD-B043-4432AA3E4ACC}"/>
</file>

<file path=customXml/itemProps3.xml><?xml version="1.0" encoding="utf-8"?>
<ds:datastoreItem xmlns:ds="http://schemas.openxmlformats.org/officeDocument/2006/customXml" ds:itemID="{98E415DB-331A-4F22-821B-66626AE7C281}"/>
</file>

<file path=customXml/itemProps4.xml><?xml version="1.0" encoding="utf-8"?>
<ds:datastoreItem xmlns:ds="http://schemas.openxmlformats.org/officeDocument/2006/customXml" ds:itemID="{E3900961-82A8-46FB-A766-193138E9DC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معهد الاتصالات والملاحة</vt:lpstr>
      <vt:lpstr>معهد الاتصالات والملاحة</vt:lpstr>
    </vt:vector>
  </TitlesOfParts>
  <Company>Hewlett-Packard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المكتب الفني </dc:title>
  <dc:creator>Ismail Abdelati</dc:creator>
  <cp:lastModifiedBy>louna</cp:lastModifiedBy>
  <cp:revision>3</cp:revision>
  <cp:lastPrinted>2018-12-18T08:17:00Z</cp:lastPrinted>
  <dcterms:created xsi:type="dcterms:W3CDTF">2018-12-18T08:20:00Z</dcterms:created>
  <dcterms:modified xsi:type="dcterms:W3CDTF">2018-12-18T10:46:00Z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26d8213f-753d-401a-85b8-86b9eea97e9a</vt:lpwstr>
  </property>
</Properties>
</file>